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253F" w:rsidRDefault="00934851">
      <w:pPr>
        <w:rPr>
          <w:rFonts w:ascii="Century Gothic" w:hAnsi="Century Gothic" w:cs="Arial"/>
          <w:sz w:val="28"/>
        </w:rPr>
      </w:pPr>
      <w:r w:rsidRPr="00414AA8">
        <w:rPr>
          <w:rFonts w:ascii="Century Gothic" w:hAnsi="Century Gothic" w:cs="Arial"/>
          <w:b/>
          <w:sz w:val="28"/>
          <w:u w:val="single"/>
        </w:rPr>
        <w:t>Name</w:t>
      </w:r>
      <w:r w:rsidRPr="00414AA8">
        <w:rPr>
          <w:rFonts w:ascii="Century Gothic" w:hAnsi="Century Gothic" w:cs="Arial"/>
          <w:sz w:val="28"/>
          <w:u w:val="single"/>
        </w:rPr>
        <w:t>:</w:t>
      </w:r>
      <w:r w:rsidRPr="007B49A4">
        <w:rPr>
          <w:rFonts w:ascii="Century Gothic" w:hAnsi="Century Gothic" w:cs="Arial"/>
          <w:sz w:val="28"/>
        </w:rPr>
        <w:t xml:space="preserve"> </w:t>
      </w:r>
      <w:r w:rsidR="006F0861">
        <w:rPr>
          <w:rFonts w:ascii="Century Gothic" w:hAnsi="Century Gothic" w:cs="Arial"/>
          <w:sz w:val="28"/>
        </w:rPr>
        <w:t>Adwait S Purao</w:t>
      </w:r>
      <w:r w:rsidRPr="007B49A4">
        <w:rPr>
          <w:rFonts w:ascii="Century Gothic" w:hAnsi="Century Gothic" w:cs="Arial"/>
          <w:sz w:val="28"/>
        </w:rPr>
        <w:br/>
      </w:r>
      <w:r w:rsidRPr="00414AA8">
        <w:rPr>
          <w:rFonts w:ascii="Century Gothic" w:hAnsi="Century Gothic" w:cs="Arial"/>
          <w:b/>
          <w:sz w:val="28"/>
          <w:u w:val="single"/>
        </w:rPr>
        <w:t>UID</w:t>
      </w:r>
      <w:r w:rsidRPr="007B49A4">
        <w:rPr>
          <w:rFonts w:ascii="Century Gothic" w:hAnsi="Century Gothic" w:cs="Arial"/>
          <w:b/>
          <w:sz w:val="28"/>
        </w:rPr>
        <w:t xml:space="preserve"> :</w:t>
      </w:r>
      <w:r w:rsidR="006F0861">
        <w:rPr>
          <w:rFonts w:ascii="Century Gothic" w:hAnsi="Century Gothic" w:cs="Arial"/>
          <w:sz w:val="28"/>
        </w:rPr>
        <w:t xml:space="preserve"> 2021300101</w:t>
      </w:r>
      <w:r w:rsidRPr="007B49A4">
        <w:rPr>
          <w:rFonts w:ascii="Century Gothic" w:hAnsi="Century Gothic" w:cs="Arial"/>
          <w:sz w:val="28"/>
        </w:rPr>
        <w:br/>
      </w:r>
      <w:r w:rsidR="007B49A4" w:rsidRPr="00414AA8">
        <w:rPr>
          <w:rFonts w:ascii="Century Gothic" w:hAnsi="Century Gothic" w:cs="Arial"/>
          <w:b/>
          <w:sz w:val="28"/>
          <w:u w:val="single"/>
        </w:rPr>
        <w:t>Batch</w:t>
      </w:r>
      <w:r w:rsidR="007B49A4" w:rsidRPr="007B49A4">
        <w:rPr>
          <w:rFonts w:ascii="Century Gothic" w:hAnsi="Century Gothic" w:cs="Arial"/>
          <w:b/>
          <w:sz w:val="28"/>
        </w:rPr>
        <w:t xml:space="preserve"> :</w:t>
      </w:r>
      <w:r w:rsidR="007B49A4" w:rsidRPr="007B49A4">
        <w:rPr>
          <w:rFonts w:ascii="Century Gothic" w:hAnsi="Century Gothic" w:cs="Arial"/>
          <w:sz w:val="28"/>
        </w:rPr>
        <w:t xml:space="preserve"> B2</w:t>
      </w:r>
    </w:p>
    <w:p w:rsidR="007B49A4" w:rsidRPr="00414AA8" w:rsidRDefault="007B49A4">
      <w:pPr>
        <w:rPr>
          <w:rFonts w:ascii="Century Gothic" w:hAnsi="Century Gothic" w:cs="Arial"/>
          <w:sz w:val="28"/>
          <w:u w:val="single"/>
        </w:rPr>
      </w:pPr>
      <w:r w:rsidRPr="00414AA8">
        <w:rPr>
          <w:rFonts w:ascii="Century Gothic" w:hAnsi="Century Gothic" w:cs="Arial"/>
          <w:b/>
          <w:sz w:val="28"/>
          <w:u w:val="single"/>
        </w:rPr>
        <w:t xml:space="preserve">Experiment No: </w:t>
      </w:r>
      <w:r w:rsidR="003F420E">
        <w:rPr>
          <w:rFonts w:ascii="Century Gothic" w:hAnsi="Century Gothic" w:cs="Arial"/>
          <w:b/>
          <w:sz w:val="28"/>
          <w:u w:val="single"/>
        </w:rPr>
        <w:t>9</w:t>
      </w:r>
    </w:p>
    <w:p w:rsidR="007B49A4" w:rsidRDefault="007B49A4">
      <w:pPr>
        <w:rPr>
          <w:rFonts w:ascii="Century Gothic" w:hAnsi="Century Gothic" w:cs="Arial"/>
          <w:sz w:val="28"/>
        </w:rPr>
      </w:pPr>
    </w:p>
    <w:p w:rsidR="00AF478B" w:rsidRPr="003F420E" w:rsidRDefault="00A81306">
      <w:pPr>
        <w:rPr>
          <w:rFonts w:ascii="Times New Roman" w:hAnsi="Times New Roman" w:cs="Times New Roman"/>
          <w:sz w:val="28"/>
        </w:rPr>
      </w:pPr>
      <w:r w:rsidRPr="00414AA8">
        <w:rPr>
          <w:rFonts w:ascii="Times New Roman" w:hAnsi="Times New Roman" w:cs="Times New Roman"/>
          <w:b/>
          <w:sz w:val="28"/>
          <w:u w:val="single"/>
        </w:rPr>
        <w:t>Aim:</w:t>
      </w:r>
      <w:r>
        <w:rPr>
          <w:rFonts w:ascii="Times New Roman" w:hAnsi="Times New Roman" w:cs="Times New Roman"/>
          <w:sz w:val="28"/>
        </w:rPr>
        <w:t xml:space="preserve"> To</w:t>
      </w:r>
      <w:bookmarkStart w:id="0" w:name="_GoBack"/>
      <w:bookmarkEnd w:id="0"/>
      <w:r w:rsidR="008227F5">
        <w:rPr>
          <w:rFonts w:ascii="Times New Roman" w:hAnsi="Times New Roman" w:cs="Times New Roman"/>
          <w:sz w:val="28"/>
        </w:rPr>
        <w:t xml:space="preserve"> design and implement a circuit</w:t>
      </w:r>
      <w:r w:rsidR="003F420E">
        <w:rPr>
          <w:rFonts w:ascii="Times New Roman" w:hAnsi="Times New Roman" w:cs="Times New Roman"/>
          <w:sz w:val="28"/>
        </w:rPr>
        <w:t xml:space="preserve"> </w:t>
      </w:r>
      <w:r w:rsidR="008227F5">
        <w:rPr>
          <w:rFonts w:ascii="Times New Roman" w:hAnsi="Times New Roman" w:cs="Times New Roman"/>
          <w:sz w:val="28"/>
        </w:rPr>
        <w:t>t</w:t>
      </w:r>
      <w:r w:rsidR="003F420E">
        <w:rPr>
          <w:rFonts w:ascii="Times New Roman" w:hAnsi="Times New Roman" w:cs="Times New Roman"/>
          <w:sz w:val="28"/>
        </w:rPr>
        <w:t>o check whether the number is eve</w:t>
      </w:r>
      <w:r w:rsidR="008227F5">
        <w:rPr>
          <w:rFonts w:ascii="Times New Roman" w:hAnsi="Times New Roman" w:cs="Times New Roman"/>
          <w:sz w:val="28"/>
        </w:rPr>
        <w:t>n or odd and the parity of the number</w:t>
      </w:r>
    </w:p>
    <w:p w:rsidR="007B49A4" w:rsidRPr="003F420E" w:rsidRDefault="007B49A4" w:rsidP="002C77D6">
      <w:pPr>
        <w:rPr>
          <w:rFonts w:ascii="Times New Roman" w:hAnsi="Times New Roman" w:cs="Times New Roman"/>
          <w:sz w:val="28"/>
        </w:rPr>
      </w:pPr>
      <w:r w:rsidRPr="00414AA8">
        <w:rPr>
          <w:rFonts w:ascii="Times New Roman" w:hAnsi="Times New Roman" w:cs="Times New Roman"/>
          <w:b/>
          <w:sz w:val="28"/>
          <w:u w:val="single"/>
        </w:rPr>
        <w:t>Software Required:</w:t>
      </w:r>
      <w:r w:rsidR="003F420E">
        <w:rPr>
          <w:rFonts w:ascii="Times New Roman" w:hAnsi="Times New Roman" w:cs="Times New Roman"/>
          <w:b/>
          <w:sz w:val="28"/>
          <w:u w:val="single"/>
        </w:rPr>
        <w:t xml:space="preserve"> </w:t>
      </w:r>
      <w:r w:rsidR="003F420E">
        <w:rPr>
          <w:rFonts w:ascii="Times New Roman" w:hAnsi="Times New Roman" w:cs="Times New Roman"/>
          <w:sz w:val="28"/>
        </w:rPr>
        <w:t>Trainer kit, IC 7486(XOR GATE), IC</w:t>
      </w:r>
      <w:r w:rsidR="00183E8E">
        <w:rPr>
          <w:rFonts w:ascii="Times New Roman" w:hAnsi="Times New Roman" w:cs="Times New Roman"/>
          <w:sz w:val="28"/>
        </w:rPr>
        <w:t xml:space="preserve"> 7404(NOT GATE), Jumper</w:t>
      </w:r>
      <w:r w:rsidR="003F420E">
        <w:rPr>
          <w:rFonts w:ascii="Times New Roman" w:hAnsi="Times New Roman" w:cs="Times New Roman"/>
          <w:sz w:val="28"/>
        </w:rPr>
        <w:t xml:space="preserve"> wires</w:t>
      </w:r>
    </w:p>
    <w:p w:rsidR="002358A1" w:rsidRDefault="00000173" w:rsidP="005379FC">
      <w:pPr>
        <w:rPr>
          <w:rFonts w:ascii="Times New Roman" w:hAnsi="Times New Roman" w:cs="Times New Roman"/>
          <w:b/>
          <w:sz w:val="28"/>
          <w:u w:val="single"/>
        </w:rPr>
      </w:pPr>
      <w:r w:rsidRPr="00414AA8">
        <w:rPr>
          <w:rFonts w:ascii="Times New Roman" w:hAnsi="Times New Roman" w:cs="Times New Roman"/>
          <w:b/>
          <w:sz w:val="28"/>
          <w:u w:val="single"/>
        </w:rPr>
        <w:t>Theory:</w:t>
      </w:r>
    </w:p>
    <w:p w:rsidR="003F420E" w:rsidRPr="008227F5" w:rsidRDefault="003F420E" w:rsidP="005379FC">
      <w:pPr>
        <w:rPr>
          <w:rFonts w:ascii="Times New Roman" w:hAnsi="Times New Roman" w:cs="Times New Roman"/>
          <w:i/>
          <w:sz w:val="28"/>
          <w:u w:val="wave"/>
        </w:rPr>
      </w:pPr>
      <w:r w:rsidRPr="008227F5">
        <w:rPr>
          <w:rFonts w:ascii="Times New Roman" w:hAnsi="Times New Roman" w:cs="Times New Roman"/>
          <w:i/>
          <w:sz w:val="28"/>
          <w:u w:val="wave"/>
        </w:rPr>
        <w:t>IC 7486(</w:t>
      </w:r>
      <w:r w:rsidR="008227F5" w:rsidRPr="008227F5">
        <w:rPr>
          <w:rFonts w:ascii="Times New Roman" w:hAnsi="Times New Roman" w:cs="Times New Roman"/>
          <w:i/>
          <w:sz w:val="28"/>
          <w:u w:val="wave"/>
        </w:rPr>
        <w:t>XOR GATE)</w:t>
      </w:r>
    </w:p>
    <w:p w:rsidR="008227F5" w:rsidRDefault="008227F5" w:rsidP="005379FC">
      <w:pPr>
        <w:rPr>
          <w:rFonts w:ascii="Arial" w:hAnsi="Arial" w:cs="Arial"/>
          <w:color w:val="3A3A3A"/>
          <w:sz w:val="27"/>
          <w:szCs w:val="27"/>
          <w:shd w:val="clear" w:color="auto" w:fill="FFFFFF"/>
        </w:rPr>
      </w:pPr>
      <w:r>
        <w:rPr>
          <w:rFonts w:ascii="Arial" w:hAnsi="Arial" w:cs="Arial"/>
          <w:color w:val="3A3A3A"/>
          <w:sz w:val="27"/>
          <w:szCs w:val="27"/>
          <w:shd w:val="clear" w:color="auto" w:fill="FFFFFF"/>
        </w:rPr>
        <w:t>The XOR gate can be designed with a transistor or with other gates but that will come up with a circuit large in size, to solve this issue we use </w:t>
      </w:r>
      <w:r>
        <w:rPr>
          <w:rStyle w:val="Strong"/>
          <w:rFonts w:ascii="Arial" w:hAnsi="Arial" w:cs="Arial"/>
          <w:color w:val="3A3A3A"/>
          <w:sz w:val="27"/>
          <w:szCs w:val="27"/>
          <w:bdr w:val="none" w:sz="0" w:space="0" w:color="auto" w:frame="1"/>
          <w:shd w:val="clear" w:color="auto" w:fill="FFFFFF"/>
        </w:rPr>
        <w:t>74LS86 IC</w:t>
      </w:r>
      <w:r>
        <w:rPr>
          <w:rFonts w:ascii="Arial" w:hAnsi="Arial" w:cs="Arial"/>
          <w:color w:val="3A3A3A"/>
          <w:sz w:val="27"/>
          <w:szCs w:val="27"/>
          <w:shd w:val="clear" w:color="auto" w:fill="FFFFFF"/>
        </w:rPr>
        <w:t>. The IC 7486 comes up with four internal XOR gates. The IC is smaller in size and it comes up with internal speed protection. It also comes in multiple packages that help to solve the requirement of IC in different devices. The output of the IC comes in TTL which makes it compatible to use with other TTL based devices and microcontrollers. The IC has wide use in designing of an adder at the logic level.</w:t>
      </w:r>
    </w:p>
    <w:p w:rsidR="008227F5" w:rsidRDefault="008227F5" w:rsidP="005379FC">
      <w:pPr>
        <w:rPr>
          <w:rFonts w:ascii="Arial" w:hAnsi="Arial" w:cs="Arial"/>
          <w:color w:val="3A3A3A"/>
          <w:sz w:val="27"/>
          <w:szCs w:val="27"/>
          <w:shd w:val="clear" w:color="auto" w:fill="FFFFFF"/>
        </w:rPr>
      </w:pPr>
      <w:r w:rsidRPr="008227F5">
        <w:rPr>
          <w:rFonts w:ascii="Arial" w:hAnsi="Arial" w:cs="Arial"/>
          <w:noProof/>
          <w:color w:val="3A3A3A"/>
          <w:sz w:val="27"/>
          <w:szCs w:val="27"/>
          <w:shd w:val="clear" w:color="auto" w:fill="FFFFFF"/>
          <w:lang w:eastAsia="en-IN"/>
        </w:rPr>
        <w:drawing>
          <wp:inline distT="0" distB="0" distL="0" distR="0" wp14:anchorId="1E1BECCF" wp14:editId="30587D85">
            <wp:extent cx="4557155" cy="34369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557155" cy="3436918"/>
                    </a:xfrm>
                    <a:prstGeom prst="rect">
                      <a:avLst/>
                    </a:prstGeom>
                  </pic:spPr>
                </pic:pic>
              </a:graphicData>
            </a:graphic>
          </wp:inline>
        </w:drawing>
      </w:r>
    </w:p>
    <w:p w:rsidR="008227F5" w:rsidRDefault="008227F5" w:rsidP="005379FC">
      <w:pPr>
        <w:rPr>
          <w:rFonts w:ascii="Times New Roman" w:hAnsi="Times New Roman" w:cs="Times New Roman"/>
          <w:i/>
          <w:sz w:val="28"/>
        </w:rPr>
      </w:pPr>
      <w:r w:rsidRPr="008227F5">
        <w:rPr>
          <w:rFonts w:ascii="Times New Roman" w:hAnsi="Times New Roman" w:cs="Times New Roman"/>
          <w:i/>
          <w:noProof/>
          <w:sz w:val="28"/>
          <w:lang w:eastAsia="en-IN"/>
        </w:rPr>
        <w:lastRenderedPageBreak/>
        <w:drawing>
          <wp:inline distT="0" distB="0" distL="0" distR="0" wp14:anchorId="417D6CA4" wp14:editId="1DA644B8">
            <wp:extent cx="4450466" cy="604318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450466" cy="6043184"/>
                    </a:xfrm>
                    <a:prstGeom prst="rect">
                      <a:avLst/>
                    </a:prstGeom>
                  </pic:spPr>
                </pic:pic>
              </a:graphicData>
            </a:graphic>
          </wp:inline>
        </w:drawing>
      </w:r>
    </w:p>
    <w:p w:rsidR="008227F5" w:rsidRDefault="008227F5" w:rsidP="005379FC">
      <w:pPr>
        <w:rPr>
          <w:rFonts w:ascii="Times New Roman" w:hAnsi="Times New Roman" w:cs="Times New Roman"/>
          <w:i/>
          <w:sz w:val="28"/>
        </w:rPr>
      </w:pPr>
      <w:r w:rsidRPr="008227F5">
        <w:rPr>
          <w:rFonts w:ascii="Times New Roman" w:hAnsi="Times New Roman" w:cs="Times New Roman"/>
          <w:i/>
          <w:noProof/>
          <w:sz w:val="28"/>
          <w:lang w:eastAsia="en-IN"/>
        </w:rPr>
        <w:drawing>
          <wp:inline distT="0" distB="0" distL="0" distR="0" wp14:anchorId="61C0707A" wp14:editId="78B48F5D">
            <wp:extent cx="5731510" cy="2721855"/>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721855"/>
                    </a:xfrm>
                    <a:prstGeom prst="rect">
                      <a:avLst/>
                    </a:prstGeom>
                  </pic:spPr>
                </pic:pic>
              </a:graphicData>
            </a:graphic>
          </wp:inline>
        </w:drawing>
      </w:r>
    </w:p>
    <w:p w:rsidR="001B4003" w:rsidRDefault="008227F5" w:rsidP="005379FC">
      <w:pPr>
        <w:rPr>
          <w:rFonts w:ascii="Times New Roman" w:hAnsi="Times New Roman" w:cs="Times New Roman"/>
          <w:i/>
          <w:sz w:val="28"/>
          <w:u w:val="wave"/>
        </w:rPr>
      </w:pPr>
      <w:r w:rsidRPr="001B4003">
        <w:rPr>
          <w:rFonts w:ascii="Times New Roman" w:hAnsi="Times New Roman" w:cs="Times New Roman"/>
          <w:i/>
          <w:sz w:val="28"/>
          <w:u w:val="wave"/>
        </w:rPr>
        <w:t>IC 7404(NOT GATE)</w:t>
      </w:r>
    </w:p>
    <w:p w:rsidR="001B4003" w:rsidRDefault="001B4003" w:rsidP="005379FC">
      <w:pPr>
        <w:rPr>
          <w:rFonts w:ascii="Times New Roman" w:hAnsi="Times New Roman" w:cs="Times New Roman"/>
          <w:i/>
          <w:sz w:val="28"/>
          <w:u w:val="wave"/>
        </w:rPr>
      </w:pPr>
      <w:r>
        <w:rPr>
          <w:rFonts w:ascii="Segoe UI" w:hAnsi="Segoe UI" w:cs="Segoe UI"/>
          <w:color w:val="333333"/>
          <w:shd w:val="clear" w:color="auto" w:fill="FFFFFF"/>
        </w:rPr>
        <w:lastRenderedPageBreak/>
        <w:t>The NOT gate is the most basic logic gate of all other logic gates. NOT gate is also known as an </w:t>
      </w:r>
      <w:r>
        <w:rPr>
          <w:rStyle w:val="Strong"/>
          <w:rFonts w:ascii="Segoe UI" w:hAnsi="Segoe UI" w:cs="Segoe UI"/>
          <w:color w:val="333333"/>
          <w:shd w:val="clear" w:color="auto" w:fill="FFFFFF"/>
        </w:rPr>
        <w:t>inverter</w:t>
      </w:r>
      <w:r>
        <w:rPr>
          <w:rFonts w:ascii="Segoe UI" w:hAnsi="Segoe UI" w:cs="Segoe UI"/>
          <w:color w:val="333333"/>
          <w:shd w:val="clear" w:color="auto" w:fill="FFFFFF"/>
        </w:rPr>
        <w:t> or an </w:t>
      </w:r>
      <w:r>
        <w:rPr>
          <w:rStyle w:val="Strong"/>
          <w:rFonts w:ascii="Segoe UI" w:hAnsi="Segoe UI" w:cs="Segoe UI"/>
          <w:color w:val="333333"/>
          <w:shd w:val="clear" w:color="auto" w:fill="FFFFFF"/>
        </w:rPr>
        <w:t>inverting Buffer</w:t>
      </w:r>
      <w:r>
        <w:rPr>
          <w:rFonts w:ascii="Segoe UI" w:hAnsi="Segoe UI" w:cs="Segoe UI"/>
          <w:color w:val="333333"/>
          <w:shd w:val="clear" w:color="auto" w:fill="FFFFFF"/>
        </w:rPr>
        <w:t>. NOT gate only has one input and one output. When the input signal is "Low", the output signal is "High" and when the input signal is "High", the output is "Low"</w:t>
      </w:r>
    </w:p>
    <w:p w:rsidR="001B4003" w:rsidRDefault="001B4003" w:rsidP="005379FC">
      <w:pPr>
        <w:rPr>
          <w:rFonts w:ascii="Times New Roman" w:hAnsi="Times New Roman" w:cs="Times New Roman"/>
          <w:sz w:val="28"/>
        </w:rPr>
      </w:pPr>
      <w:r w:rsidRPr="001B4003">
        <w:rPr>
          <w:rFonts w:ascii="Times New Roman" w:hAnsi="Times New Roman" w:cs="Times New Roman"/>
          <w:i/>
          <w:noProof/>
          <w:sz w:val="28"/>
          <w:u w:val="wave"/>
          <w:lang w:eastAsia="en-IN"/>
        </w:rPr>
        <w:drawing>
          <wp:inline distT="0" distB="0" distL="0" distR="0" wp14:anchorId="25B131FD" wp14:editId="19D77EC5">
            <wp:extent cx="4648603" cy="47476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48603" cy="4747671"/>
                    </a:xfrm>
                    <a:prstGeom prst="rect">
                      <a:avLst/>
                    </a:prstGeom>
                  </pic:spPr>
                </pic:pic>
              </a:graphicData>
            </a:graphic>
          </wp:inline>
        </w:drawing>
      </w:r>
    </w:p>
    <w:p w:rsidR="001B4003" w:rsidRDefault="001B4003" w:rsidP="005379FC">
      <w:pPr>
        <w:rPr>
          <w:rFonts w:ascii="Times New Roman" w:hAnsi="Times New Roman" w:cs="Times New Roman"/>
          <w:sz w:val="28"/>
        </w:rPr>
      </w:pPr>
      <w:r w:rsidRPr="001B4003">
        <w:rPr>
          <w:rFonts w:ascii="Times New Roman" w:hAnsi="Times New Roman" w:cs="Times New Roman"/>
          <w:noProof/>
          <w:sz w:val="28"/>
          <w:lang w:eastAsia="en-IN"/>
        </w:rPr>
        <w:drawing>
          <wp:inline distT="0" distB="0" distL="0" distR="0" wp14:anchorId="7052BCB7" wp14:editId="0249A734">
            <wp:extent cx="2316681" cy="192802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16681" cy="1928027"/>
                    </a:xfrm>
                    <a:prstGeom prst="rect">
                      <a:avLst/>
                    </a:prstGeom>
                  </pic:spPr>
                </pic:pic>
              </a:graphicData>
            </a:graphic>
          </wp:inline>
        </w:drawing>
      </w:r>
    </w:p>
    <w:p w:rsidR="00A81306" w:rsidRDefault="00A81306" w:rsidP="005379FC">
      <w:pPr>
        <w:rPr>
          <w:rFonts w:ascii="Times New Roman" w:hAnsi="Times New Roman" w:cs="Times New Roman"/>
          <w:i/>
          <w:sz w:val="28"/>
          <w:u w:val="wave"/>
        </w:rPr>
      </w:pPr>
      <w:r>
        <w:rPr>
          <w:rFonts w:ascii="Times New Roman" w:hAnsi="Times New Roman" w:cs="Times New Roman"/>
          <w:i/>
          <w:sz w:val="28"/>
          <w:u w:val="wave"/>
        </w:rPr>
        <w:t>Circuit to check whether the number is even or whether the number has an odd parity</w:t>
      </w:r>
    </w:p>
    <w:p w:rsidR="00A81306" w:rsidRDefault="00A81306" w:rsidP="005379FC">
      <w:pPr>
        <w:rPr>
          <w:rFonts w:ascii="Times New Roman" w:hAnsi="Times New Roman" w:cs="Times New Roman"/>
          <w:i/>
          <w:sz w:val="28"/>
          <w:u w:val="wave"/>
        </w:rPr>
      </w:pPr>
      <w:r>
        <w:rPr>
          <w:rFonts w:ascii="Times New Roman" w:hAnsi="Times New Roman" w:cs="Times New Roman"/>
          <w:i/>
          <w:sz w:val="28"/>
          <w:u w:val="wave"/>
        </w:rPr>
        <w:t>Circuit diagram</w:t>
      </w:r>
    </w:p>
    <w:p w:rsidR="00A81306" w:rsidRDefault="00A81306" w:rsidP="005379FC">
      <w:pPr>
        <w:rPr>
          <w:rFonts w:ascii="Times New Roman" w:hAnsi="Times New Roman" w:cs="Times New Roman"/>
          <w:i/>
          <w:sz w:val="28"/>
          <w:u w:val="wave"/>
        </w:rPr>
      </w:pPr>
      <w:r w:rsidRPr="00A81306">
        <w:rPr>
          <w:rFonts w:ascii="Times New Roman" w:hAnsi="Times New Roman" w:cs="Times New Roman"/>
          <w:i/>
          <w:sz w:val="28"/>
          <w:u w:val="wave"/>
        </w:rPr>
        <w:lastRenderedPageBreak/>
        <w:drawing>
          <wp:inline distT="0" distB="0" distL="0" distR="0" wp14:anchorId="6DA5DAEA" wp14:editId="49A6498B">
            <wp:extent cx="5731510" cy="205991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059914"/>
                    </a:xfrm>
                    <a:prstGeom prst="rect">
                      <a:avLst/>
                    </a:prstGeom>
                  </pic:spPr>
                </pic:pic>
              </a:graphicData>
            </a:graphic>
          </wp:inline>
        </w:drawing>
      </w:r>
    </w:p>
    <w:p w:rsidR="00A81306" w:rsidRDefault="00A81306" w:rsidP="005379FC">
      <w:pPr>
        <w:rPr>
          <w:rFonts w:ascii="Times New Roman" w:hAnsi="Times New Roman" w:cs="Times New Roman"/>
          <w:i/>
          <w:sz w:val="28"/>
          <w:u w:val="wave"/>
        </w:rPr>
      </w:pPr>
      <w:r>
        <w:rPr>
          <w:rFonts w:ascii="Times New Roman" w:hAnsi="Times New Roman" w:cs="Times New Roman"/>
          <w:i/>
          <w:sz w:val="28"/>
          <w:u w:val="wave"/>
        </w:rPr>
        <w:t>Truth table</w:t>
      </w:r>
    </w:p>
    <w:p w:rsidR="00A81306" w:rsidRPr="00A81306" w:rsidRDefault="00A81306" w:rsidP="005379FC">
      <w:pPr>
        <w:rPr>
          <w:rFonts w:ascii="Times New Roman" w:hAnsi="Times New Roman" w:cs="Times New Roman"/>
          <w:i/>
          <w:sz w:val="28"/>
          <w:u w:val="wave"/>
        </w:rPr>
      </w:pPr>
      <w:r w:rsidRPr="00A81306">
        <w:rPr>
          <w:rFonts w:ascii="Times New Roman" w:hAnsi="Times New Roman" w:cs="Times New Roman"/>
          <w:i/>
          <w:sz w:val="28"/>
          <w:u w:val="wave"/>
        </w:rPr>
        <w:drawing>
          <wp:inline distT="0" distB="0" distL="0" distR="0" wp14:anchorId="3F1876D8" wp14:editId="51E6E05D">
            <wp:extent cx="5700254" cy="502201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00254" cy="5022015"/>
                    </a:xfrm>
                    <a:prstGeom prst="rect">
                      <a:avLst/>
                    </a:prstGeom>
                  </pic:spPr>
                </pic:pic>
              </a:graphicData>
            </a:graphic>
          </wp:inline>
        </w:drawing>
      </w:r>
    </w:p>
    <w:p w:rsidR="001B4003" w:rsidRPr="001B4003" w:rsidRDefault="001B4003" w:rsidP="005379FC">
      <w:pPr>
        <w:rPr>
          <w:rFonts w:ascii="Times New Roman" w:hAnsi="Times New Roman" w:cs="Times New Roman"/>
          <w:i/>
          <w:sz w:val="28"/>
          <w:u w:val="wave"/>
        </w:rPr>
      </w:pPr>
    </w:p>
    <w:p w:rsidR="006F6C37" w:rsidRDefault="006F6C37" w:rsidP="005379FC">
      <w:pPr>
        <w:rPr>
          <w:rFonts w:ascii="Times New Roman" w:hAnsi="Times New Roman" w:cs="Times New Roman"/>
          <w:b/>
          <w:sz w:val="28"/>
        </w:rPr>
      </w:pPr>
      <w:r w:rsidRPr="00414AA8">
        <w:rPr>
          <w:rFonts w:ascii="Times New Roman" w:hAnsi="Times New Roman" w:cs="Times New Roman"/>
          <w:b/>
          <w:sz w:val="28"/>
          <w:u w:val="single"/>
        </w:rPr>
        <w:t>Procedure</w:t>
      </w:r>
      <w:r w:rsidRPr="005379FC">
        <w:rPr>
          <w:rFonts w:ascii="Times New Roman" w:hAnsi="Times New Roman" w:cs="Times New Roman"/>
          <w:b/>
          <w:sz w:val="28"/>
        </w:rPr>
        <w:t>:</w:t>
      </w:r>
    </w:p>
    <w:p w:rsidR="008227F5" w:rsidRPr="008227F5" w:rsidRDefault="008227F5" w:rsidP="008227F5">
      <w:pPr>
        <w:pStyle w:val="ListParagraph"/>
        <w:numPr>
          <w:ilvl w:val="0"/>
          <w:numId w:val="20"/>
        </w:numPr>
        <w:rPr>
          <w:rFonts w:ascii="Times New Roman" w:hAnsi="Times New Roman" w:cs="Times New Roman"/>
          <w:b/>
          <w:sz w:val="28"/>
        </w:rPr>
      </w:pPr>
      <w:r>
        <w:rPr>
          <w:rFonts w:ascii="Times New Roman" w:hAnsi="Times New Roman" w:cs="Times New Roman"/>
          <w:sz w:val="28"/>
        </w:rPr>
        <w:t>Prepare the truth table and with help of that prepare K-maps</w:t>
      </w:r>
    </w:p>
    <w:p w:rsidR="008227F5" w:rsidRPr="008227F5" w:rsidRDefault="008227F5" w:rsidP="008227F5">
      <w:pPr>
        <w:pStyle w:val="ListParagraph"/>
        <w:numPr>
          <w:ilvl w:val="0"/>
          <w:numId w:val="20"/>
        </w:numPr>
        <w:rPr>
          <w:rFonts w:ascii="Times New Roman" w:hAnsi="Times New Roman" w:cs="Times New Roman"/>
          <w:b/>
          <w:sz w:val="28"/>
        </w:rPr>
      </w:pPr>
      <w:r>
        <w:rPr>
          <w:rFonts w:ascii="Times New Roman" w:hAnsi="Times New Roman" w:cs="Times New Roman"/>
          <w:sz w:val="28"/>
        </w:rPr>
        <w:t>With the help of K-maps design the logic circuit</w:t>
      </w:r>
    </w:p>
    <w:p w:rsidR="008227F5" w:rsidRPr="008227F5" w:rsidRDefault="008227F5" w:rsidP="008227F5">
      <w:pPr>
        <w:pStyle w:val="ListParagraph"/>
        <w:numPr>
          <w:ilvl w:val="0"/>
          <w:numId w:val="20"/>
        </w:numPr>
        <w:rPr>
          <w:rFonts w:ascii="Times New Roman" w:hAnsi="Times New Roman" w:cs="Times New Roman"/>
          <w:b/>
          <w:sz w:val="28"/>
        </w:rPr>
      </w:pPr>
      <w:r>
        <w:rPr>
          <w:rFonts w:ascii="Times New Roman" w:hAnsi="Times New Roman" w:cs="Times New Roman"/>
          <w:sz w:val="28"/>
        </w:rPr>
        <w:t>On the PCB board put IC 7486 and IC 7404 in the respective sockets</w:t>
      </w:r>
    </w:p>
    <w:p w:rsidR="008227F5" w:rsidRPr="008227F5" w:rsidRDefault="008227F5" w:rsidP="008227F5">
      <w:pPr>
        <w:pStyle w:val="ListParagraph"/>
        <w:numPr>
          <w:ilvl w:val="0"/>
          <w:numId w:val="20"/>
        </w:numPr>
        <w:rPr>
          <w:rFonts w:ascii="Times New Roman" w:hAnsi="Times New Roman" w:cs="Times New Roman"/>
          <w:b/>
          <w:sz w:val="28"/>
        </w:rPr>
      </w:pPr>
      <w:r>
        <w:rPr>
          <w:rFonts w:ascii="Times New Roman" w:hAnsi="Times New Roman" w:cs="Times New Roman"/>
          <w:sz w:val="28"/>
        </w:rPr>
        <w:t>Connect the wires as per the diagram</w:t>
      </w:r>
    </w:p>
    <w:p w:rsidR="008227F5" w:rsidRPr="008227F5" w:rsidRDefault="008227F5" w:rsidP="008227F5">
      <w:pPr>
        <w:pStyle w:val="ListParagraph"/>
        <w:numPr>
          <w:ilvl w:val="0"/>
          <w:numId w:val="20"/>
        </w:numPr>
        <w:rPr>
          <w:rFonts w:ascii="Times New Roman" w:hAnsi="Times New Roman" w:cs="Times New Roman"/>
          <w:b/>
          <w:sz w:val="28"/>
        </w:rPr>
      </w:pPr>
      <w:r>
        <w:rPr>
          <w:rFonts w:ascii="Times New Roman" w:hAnsi="Times New Roman" w:cs="Times New Roman"/>
          <w:sz w:val="28"/>
        </w:rPr>
        <w:t>Toggle the inputs and verify the truth table</w:t>
      </w:r>
    </w:p>
    <w:p w:rsidR="00C1437F" w:rsidRDefault="005379FC" w:rsidP="008227F5">
      <w:pPr>
        <w:rPr>
          <w:rFonts w:ascii="Times New Roman" w:hAnsi="Times New Roman" w:cs="Times New Roman"/>
          <w:b/>
          <w:sz w:val="28"/>
          <w:u w:val="single"/>
        </w:rPr>
      </w:pPr>
      <w:r w:rsidRPr="008227F5">
        <w:rPr>
          <w:rFonts w:ascii="Times New Roman" w:hAnsi="Times New Roman" w:cs="Times New Roman"/>
          <w:b/>
          <w:sz w:val="28"/>
          <w:u w:val="single"/>
        </w:rPr>
        <w:lastRenderedPageBreak/>
        <w:t>Results and Observations:</w:t>
      </w:r>
    </w:p>
    <w:p w:rsidR="00183E8E" w:rsidRDefault="001B4003" w:rsidP="008227F5">
      <w:pPr>
        <w:rPr>
          <w:rFonts w:ascii="Times New Roman" w:hAnsi="Times New Roman" w:cs="Times New Roman"/>
          <w:b/>
          <w:sz w:val="28"/>
          <w:u w:val="single"/>
        </w:rPr>
      </w:pPr>
      <w:r>
        <w:rPr>
          <w:noProof/>
          <w:lang w:eastAsia="en-IN"/>
        </w:rPr>
        <w:drawing>
          <wp:inline distT="0" distB="0" distL="0" distR="0" wp14:anchorId="6957E82A" wp14:editId="6C727EC7">
            <wp:extent cx="5731510" cy="436537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4365378"/>
                    </a:xfrm>
                    <a:prstGeom prst="rect">
                      <a:avLst/>
                    </a:prstGeom>
                  </pic:spPr>
                </pic:pic>
              </a:graphicData>
            </a:graphic>
          </wp:inline>
        </w:drawing>
      </w:r>
    </w:p>
    <w:p w:rsidR="00B86864" w:rsidRDefault="00183E8E" w:rsidP="00183E8E">
      <w:pPr>
        <w:jc w:val="center"/>
        <w:rPr>
          <w:rFonts w:ascii="Times New Roman" w:hAnsi="Times New Roman" w:cs="Times New Roman"/>
          <w:b/>
          <w:sz w:val="28"/>
          <w:u w:val="single"/>
        </w:rPr>
      </w:pPr>
      <w:r>
        <w:rPr>
          <w:rFonts w:ascii="Times New Roman" w:hAnsi="Times New Roman" w:cs="Times New Roman"/>
          <w:b/>
          <w:noProof/>
          <w:sz w:val="28"/>
          <w:u w:val="single"/>
          <w:lang w:eastAsia="en-IN"/>
        </w:rPr>
        <mc:AlternateContent>
          <mc:Choice Requires="wps">
            <w:drawing>
              <wp:anchor distT="0" distB="0" distL="114300" distR="114300" simplePos="0" relativeHeight="251663360" behindDoc="0" locked="0" layoutInCell="1" allowOverlap="1">
                <wp:simplePos x="0" y="0"/>
                <wp:positionH relativeFrom="column">
                  <wp:posOffset>4287520</wp:posOffset>
                </wp:positionH>
                <wp:positionV relativeFrom="paragraph">
                  <wp:posOffset>358775</wp:posOffset>
                </wp:positionV>
                <wp:extent cx="965200" cy="538480"/>
                <wp:effectExtent l="0" t="0" r="25400" b="13970"/>
                <wp:wrapNone/>
                <wp:docPr id="15" name="Text Box 15"/>
                <wp:cNvGraphicFramePr/>
                <a:graphic xmlns:a="http://schemas.openxmlformats.org/drawingml/2006/main">
                  <a:graphicData uri="http://schemas.microsoft.com/office/word/2010/wordprocessingShape">
                    <wps:wsp>
                      <wps:cNvSpPr txBox="1"/>
                      <wps:spPr>
                        <a:xfrm>
                          <a:off x="0" y="0"/>
                          <a:ext cx="965200" cy="538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3E8E" w:rsidRPr="00183E8E" w:rsidRDefault="00183E8E">
                            <w:pPr>
                              <w:rPr>
                                <w:sz w:val="18"/>
                                <w:szCs w:val="18"/>
                              </w:rPr>
                            </w:pPr>
                            <w:r w:rsidRPr="00183E8E">
                              <w:rPr>
                                <w:sz w:val="18"/>
                                <w:szCs w:val="18"/>
                              </w:rPr>
                              <w:t>Checks whether number is even or odd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left:0;text-align:left;margin-left:337.6pt;margin-top:28.25pt;width:76pt;height:4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" fillcolor="white [3201]" strokeweight=".5pt">
                <v:textbox>
                  <w:txbxContent>
                    <w:p w:rsidR="00183E8E" w:rsidRPr="00183E8E" w:rsidRDefault="00183E8E">
                      <w:pPr>
                        <w:rPr>
                          <w:sz w:val="18"/>
                          <w:szCs w:val="18"/>
                        </w:rPr>
                      </w:pPr>
                      <w:r w:rsidRPr="00183E8E">
                        <w:rPr>
                          <w:sz w:val="18"/>
                          <w:szCs w:val="18"/>
                        </w:rPr>
                        <w:t>Checks whether number is even or odd</w:t>
                      </w:r>
                    </w:p>
                  </w:txbxContent>
                </v:textbox>
              </v:shape>
            </w:pict>
          </mc:Fallback>
        </mc:AlternateContent>
      </w:r>
      <w:r>
        <w:rPr>
          <w:rFonts w:ascii="Times New Roman" w:hAnsi="Times New Roman" w:cs="Times New Roman"/>
          <w:b/>
          <w:noProof/>
          <w:sz w:val="28"/>
          <w:u w:val="single"/>
          <w:lang w:eastAsia="en-IN"/>
        </w:rPr>
        <mc:AlternateContent>
          <mc:Choice Requires="wps">
            <w:drawing>
              <wp:anchor distT="0" distB="0" distL="114300" distR="114300" simplePos="0" relativeHeight="251662336" behindDoc="0" locked="0" layoutInCell="1" allowOverlap="1">
                <wp:simplePos x="0" y="0"/>
                <wp:positionH relativeFrom="column">
                  <wp:posOffset>3169920</wp:posOffset>
                </wp:positionH>
                <wp:positionV relativeFrom="paragraph">
                  <wp:posOffset>617855</wp:posOffset>
                </wp:positionV>
                <wp:extent cx="1112520" cy="66040"/>
                <wp:effectExtent l="38100" t="38100" r="11430" b="105410"/>
                <wp:wrapNone/>
                <wp:docPr id="14" name="Straight Arrow Connector 14"/>
                <wp:cNvGraphicFramePr/>
                <a:graphic xmlns:a="http://schemas.openxmlformats.org/drawingml/2006/main">
                  <a:graphicData uri="http://schemas.microsoft.com/office/word/2010/wordprocessingShape">
                    <wps:wsp>
                      <wps:cNvCnPr/>
                      <wps:spPr>
                        <a:xfrm flipH="1">
                          <a:off x="0" y="0"/>
                          <a:ext cx="1112520" cy="6604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4" o:spid="_x0000_s1026" type="#_x0000_t32" style="position:absolute;margin-left:249.6pt;margin-top:48.65pt;width:87.6pt;height:5.2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" strokecolor="#4472c4 [3208]" strokeweight="1.5pt">
                <v:stroke endarrow="open" joinstyle="miter"/>
              </v:shape>
            </w:pict>
          </mc:Fallback>
        </mc:AlternateContent>
      </w:r>
      <w:r w:rsidRPr="00183E8E">
        <w:rPr>
          <w:rFonts w:ascii="Times New Roman" w:hAnsi="Times New Roman" w:cs="Times New Roman"/>
          <w:b/>
          <w:noProof/>
          <w:sz w:val="28"/>
          <w:u w:val="single"/>
          <w:lang w:eastAsia="en-IN"/>
        </w:rPr>
        <mc:AlternateContent>
          <mc:Choice Requires="wps">
            <w:drawing>
              <wp:anchor distT="0" distB="0" distL="114300" distR="114300" simplePos="0" relativeHeight="251661312" behindDoc="0" locked="0" layoutInCell="1" allowOverlap="1" wp14:anchorId="2840E64A" wp14:editId="5CCF6D90">
                <wp:simplePos x="0" y="0"/>
                <wp:positionH relativeFrom="column">
                  <wp:posOffset>787400</wp:posOffset>
                </wp:positionH>
                <wp:positionV relativeFrom="paragraph">
                  <wp:posOffset>617855</wp:posOffset>
                </wp:positionV>
                <wp:extent cx="833120" cy="370840"/>
                <wp:effectExtent l="0" t="0" r="24130" b="1016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370840"/>
                        </a:xfrm>
                        <a:prstGeom prst="rect">
                          <a:avLst/>
                        </a:prstGeom>
                        <a:solidFill>
                          <a:srgbClr val="FFFFFF"/>
                        </a:solidFill>
                        <a:ln w="9525">
                          <a:solidFill>
                            <a:srgbClr val="000000"/>
                          </a:solidFill>
                          <a:miter lim="800000"/>
                          <a:headEnd/>
                          <a:tailEnd/>
                        </a:ln>
                      </wps:spPr>
                      <wps:txbx>
                        <w:txbxContent>
                          <w:p w:rsidR="00183E8E" w:rsidRDefault="00183E8E">
                            <w:r>
                              <w:t>Odd parity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62pt;margin-top:48.65pt;width:65.6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">
                <v:textbox>
                  <w:txbxContent>
                    <w:p w:rsidR="00183E8E" w:rsidRDefault="00183E8E">
                      <w:r>
                        <w:t>Odd parity</w:t>
                      </w:r>
                    </w:p>
                  </w:txbxContent>
                </v:textbox>
              </v:shape>
            </w:pict>
          </mc:Fallback>
        </mc:AlternateContent>
      </w:r>
      <w:r>
        <w:rPr>
          <w:rFonts w:ascii="Times New Roman" w:hAnsi="Times New Roman" w:cs="Times New Roman"/>
          <w:b/>
          <w:noProof/>
          <w:sz w:val="28"/>
          <w:u w:val="single"/>
          <w:lang w:eastAsia="en-IN"/>
        </w:rPr>
        <mc:AlternateContent>
          <mc:Choice Requires="wps">
            <w:drawing>
              <wp:anchor distT="0" distB="0" distL="114300" distR="114300" simplePos="0" relativeHeight="251659264" behindDoc="0" locked="0" layoutInCell="1" allowOverlap="1">
                <wp:simplePos x="0" y="0"/>
                <wp:positionH relativeFrom="column">
                  <wp:posOffset>1615440</wp:posOffset>
                </wp:positionH>
                <wp:positionV relativeFrom="paragraph">
                  <wp:posOffset>683895</wp:posOffset>
                </wp:positionV>
                <wp:extent cx="838200" cy="81280"/>
                <wp:effectExtent l="57150" t="76200" r="0" b="52070"/>
                <wp:wrapNone/>
                <wp:docPr id="12" name="Straight Arrow Connector 12"/>
                <wp:cNvGraphicFramePr/>
                <a:graphic xmlns:a="http://schemas.openxmlformats.org/drawingml/2006/main">
                  <a:graphicData uri="http://schemas.microsoft.com/office/word/2010/wordprocessingShape">
                    <wps:wsp>
                      <wps:cNvCnPr/>
                      <wps:spPr>
                        <a:xfrm flipV="1">
                          <a:off x="0" y="0"/>
                          <a:ext cx="838200" cy="81280"/>
                        </a:xfrm>
                        <a:prstGeom prst="straightConnector1">
                          <a:avLst/>
                        </a:prstGeom>
                        <a:ln>
                          <a:tailEnd type="arrow"/>
                        </a:ln>
                        <a:effectLst/>
                        <a:scene3d>
                          <a:camera prst="orthographicFront"/>
                          <a:lightRig rig="threePt" dir="t"/>
                        </a:scene3d>
                        <a:sp3d>
                          <a:bevelT/>
                        </a:sp3d>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id="Straight Arrow Connector 12" o:spid="_x0000_s1026" type="#_x0000_t32" style="position:absolute;margin-left:127.2pt;margin-top:53.85pt;width:66pt;height:6.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" strokecolor="#4472c4 [3208]" strokeweight="1.5pt">
                <v:stroke endarrow="open" joinstyle="miter"/>
              </v:shape>
            </w:pict>
          </mc:Fallback>
        </mc:AlternateContent>
      </w:r>
      <w:r w:rsidRPr="00183E8E">
        <w:rPr>
          <w:rFonts w:ascii="Times New Roman" w:hAnsi="Times New Roman" w:cs="Times New Roman"/>
          <w:b/>
          <w:noProof/>
          <w:sz w:val="28"/>
          <w:u w:val="single"/>
          <w:lang w:eastAsia="en-IN"/>
        </w:rPr>
        <w:drawing>
          <wp:inline distT="0" distB="0" distL="0" distR="0" wp14:anchorId="70AC5AC5" wp14:editId="25CBCA8E">
            <wp:extent cx="1539373" cy="120406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39373" cy="1204064"/>
                    </a:xfrm>
                    <a:prstGeom prst="rect">
                      <a:avLst/>
                    </a:prstGeom>
                  </pic:spPr>
                </pic:pic>
              </a:graphicData>
            </a:graphic>
          </wp:inline>
        </w:drawing>
      </w:r>
    </w:p>
    <w:p w:rsidR="00183E8E" w:rsidRPr="008227F5" w:rsidRDefault="00183E8E" w:rsidP="008227F5">
      <w:pPr>
        <w:rPr>
          <w:rFonts w:ascii="Times New Roman" w:hAnsi="Times New Roman" w:cs="Times New Roman"/>
          <w:b/>
          <w:sz w:val="28"/>
          <w:u w:val="single"/>
        </w:rPr>
      </w:pPr>
    </w:p>
    <w:p w:rsidR="00183E8E" w:rsidRDefault="0069272F" w:rsidP="00587601">
      <w:pPr>
        <w:rPr>
          <w:rFonts w:ascii="Times New Roman" w:hAnsi="Times New Roman" w:cs="Times New Roman"/>
          <w:b/>
          <w:sz w:val="28"/>
          <w:u w:val="single"/>
        </w:rPr>
      </w:pPr>
      <w:r w:rsidRPr="00414AA8">
        <w:rPr>
          <w:rFonts w:ascii="Times New Roman" w:hAnsi="Times New Roman" w:cs="Times New Roman"/>
          <w:b/>
          <w:sz w:val="28"/>
          <w:u w:val="single"/>
        </w:rPr>
        <w:t>Conclusion:</w:t>
      </w:r>
    </w:p>
    <w:p w:rsidR="00C11F33" w:rsidRPr="00414AA8" w:rsidRDefault="00A81306" w:rsidP="00587601">
      <w:pPr>
        <w:rPr>
          <w:rFonts w:ascii="Times New Roman" w:hAnsi="Times New Roman" w:cs="Times New Roman"/>
          <w:sz w:val="28"/>
          <w:u w:val="single"/>
        </w:rPr>
      </w:pPr>
      <w:r w:rsidRPr="00A81306">
        <w:rPr>
          <w:rFonts w:ascii="Times New Roman" w:hAnsi="Times New Roman" w:cs="Times New Roman"/>
          <w:b/>
          <w:sz w:val="28"/>
          <w:u w:val="single"/>
        </w:rPr>
        <w:lastRenderedPageBreak/>
        <w:drawing>
          <wp:inline distT="0" distB="0" distL="0" distR="0" wp14:anchorId="0F3E17F3" wp14:editId="402C7D37">
            <wp:extent cx="5731510" cy="4226376"/>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4226376"/>
                    </a:xfrm>
                    <a:prstGeom prst="rect">
                      <a:avLst/>
                    </a:prstGeom>
                  </pic:spPr>
                </pic:pic>
              </a:graphicData>
            </a:graphic>
          </wp:inline>
        </w:drawing>
      </w:r>
      <w:r w:rsidR="0069272F" w:rsidRPr="00414AA8">
        <w:rPr>
          <w:rFonts w:ascii="Times New Roman" w:hAnsi="Times New Roman" w:cs="Times New Roman"/>
          <w:b/>
          <w:sz w:val="28"/>
          <w:u w:val="single"/>
        </w:rPr>
        <w:br/>
      </w:r>
    </w:p>
    <w:sectPr w:rsidR="00C11F33" w:rsidRPr="00414AA8" w:rsidSect="00007EB7">
      <w:pgSz w:w="11906" w:h="16838"/>
      <w:pgMar w:top="993"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235F4A"/>
    <w:multiLevelType w:val="hybridMultilevel"/>
    <w:tmpl w:val="947E4E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B5C4138"/>
    <w:multiLevelType w:val="hybridMultilevel"/>
    <w:tmpl w:val="4AC4B174"/>
    <w:lvl w:ilvl="0" w:tplc="5C628E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0B614F8"/>
    <w:multiLevelType w:val="hybridMultilevel"/>
    <w:tmpl w:val="CBEE23CC"/>
    <w:lvl w:ilvl="0" w:tplc="AA1A1CEE">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75D4AEC"/>
    <w:multiLevelType w:val="hybridMultilevel"/>
    <w:tmpl w:val="FF2CE6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98A571B"/>
    <w:multiLevelType w:val="hybridMultilevel"/>
    <w:tmpl w:val="EA322C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AB87F61"/>
    <w:multiLevelType w:val="hybridMultilevel"/>
    <w:tmpl w:val="F8961F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D072166"/>
    <w:multiLevelType w:val="multilevel"/>
    <w:tmpl w:val="4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306B2592"/>
    <w:multiLevelType w:val="hybridMultilevel"/>
    <w:tmpl w:val="B0A07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8EA35BC"/>
    <w:multiLevelType w:val="hybridMultilevel"/>
    <w:tmpl w:val="5F48AAAE"/>
    <w:lvl w:ilvl="0" w:tplc="C174F9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2CD69AD"/>
    <w:multiLevelType w:val="hybridMultilevel"/>
    <w:tmpl w:val="C25CD7E2"/>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39D162E"/>
    <w:multiLevelType w:val="hybridMultilevel"/>
    <w:tmpl w:val="AFA031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4292BB7"/>
    <w:multiLevelType w:val="hybridMultilevel"/>
    <w:tmpl w:val="C9241B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C843B9C"/>
    <w:multiLevelType w:val="hybridMultilevel"/>
    <w:tmpl w:val="07AA5698"/>
    <w:lvl w:ilvl="0" w:tplc="A192CFE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4410515"/>
    <w:multiLevelType w:val="hybridMultilevel"/>
    <w:tmpl w:val="E63E8E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5C974BB3"/>
    <w:multiLevelType w:val="hybridMultilevel"/>
    <w:tmpl w:val="112E4D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84A1D02"/>
    <w:multiLevelType w:val="hybridMultilevel"/>
    <w:tmpl w:val="9B408896"/>
    <w:lvl w:ilvl="0" w:tplc="40090015">
      <w:start w:val="1"/>
      <w:numFmt w:val="upperLetter"/>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6">
    <w:nsid w:val="690B2B92"/>
    <w:multiLevelType w:val="hybridMultilevel"/>
    <w:tmpl w:val="8F2404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96631B7"/>
    <w:multiLevelType w:val="hybridMultilevel"/>
    <w:tmpl w:val="057CB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CCE5BA3"/>
    <w:multiLevelType w:val="hybridMultilevel"/>
    <w:tmpl w:val="989AE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D9F468E"/>
    <w:multiLevelType w:val="hybridMultilevel"/>
    <w:tmpl w:val="F1341E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2"/>
  </w:num>
  <w:num w:numId="3">
    <w:abstractNumId w:val="7"/>
  </w:num>
  <w:num w:numId="4">
    <w:abstractNumId w:val="9"/>
  </w:num>
  <w:num w:numId="5">
    <w:abstractNumId w:val="16"/>
  </w:num>
  <w:num w:numId="6">
    <w:abstractNumId w:val="4"/>
  </w:num>
  <w:num w:numId="7">
    <w:abstractNumId w:val="2"/>
  </w:num>
  <w:num w:numId="8">
    <w:abstractNumId w:val="11"/>
  </w:num>
  <w:num w:numId="9">
    <w:abstractNumId w:val="17"/>
  </w:num>
  <w:num w:numId="10">
    <w:abstractNumId w:val="15"/>
  </w:num>
  <w:num w:numId="11">
    <w:abstractNumId w:val="1"/>
  </w:num>
  <w:num w:numId="12">
    <w:abstractNumId w:val="8"/>
  </w:num>
  <w:num w:numId="13">
    <w:abstractNumId w:val="14"/>
  </w:num>
  <w:num w:numId="14">
    <w:abstractNumId w:val="18"/>
  </w:num>
  <w:num w:numId="15">
    <w:abstractNumId w:val="10"/>
  </w:num>
  <w:num w:numId="16">
    <w:abstractNumId w:val="6"/>
  </w:num>
  <w:num w:numId="17">
    <w:abstractNumId w:val="13"/>
  </w:num>
  <w:num w:numId="18">
    <w:abstractNumId w:val="5"/>
  </w:num>
  <w:num w:numId="19">
    <w:abstractNumId w:val="19"/>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76E"/>
    <w:rsid w:val="00000173"/>
    <w:rsid w:val="00007EB7"/>
    <w:rsid w:val="0004521D"/>
    <w:rsid w:val="00082AC5"/>
    <w:rsid w:val="000F2D0A"/>
    <w:rsid w:val="00144E2F"/>
    <w:rsid w:val="00146C43"/>
    <w:rsid w:val="00183E8E"/>
    <w:rsid w:val="001B393B"/>
    <w:rsid w:val="001B4003"/>
    <w:rsid w:val="001F253F"/>
    <w:rsid w:val="002151DC"/>
    <w:rsid w:val="002235E7"/>
    <w:rsid w:val="002358A1"/>
    <w:rsid w:val="002411D1"/>
    <w:rsid w:val="00293A31"/>
    <w:rsid w:val="002C77D6"/>
    <w:rsid w:val="002E5006"/>
    <w:rsid w:val="003D4FCB"/>
    <w:rsid w:val="003F420E"/>
    <w:rsid w:val="00414AA8"/>
    <w:rsid w:val="004B22A7"/>
    <w:rsid w:val="005379FC"/>
    <w:rsid w:val="00537DD4"/>
    <w:rsid w:val="00587601"/>
    <w:rsid w:val="00590781"/>
    <w:rsid w:val="0069272F"/>
    <w:rsid w:val="00693237"/>
    <w:rsid w:val="006F0861"/>
    <w:rsid w:val="006F0B5D"/>
    <w:rsid w:val="006F69F1"/>
    <w:rsid w:val="006F6C37"/>
    <w:rsid w:val="007660F9"/>
    <w:rsid w:val="007B49A4"/>
    <w:rsid w:val="007C54F2"/>
    <w:rsid w:val="008227F5"/>
    <w:rsid w:val="00842312"/>
    <w:rsid w:val="008E19B1"/>
    <w:rsid w:val="00934851"/>
    <w:rsid w:val="00A4418F"/>
    <w:rsid w:val="00A8076E"/>
    <w:rsid w:val="00A81306"/>
    <w:rsid w:val="00AF478B"/>
    <w:rsid w:val="00B67C41"/>
    <w:rsid w:val="00B86864"/>
    <w:rsid w:val="00C05820"/>
    <w:rsid w:val="00C11F33"/>
    <w:rsid w:val="00C1437F"/>
    <w:rsid w:val="00C2284E"/>
    <w:rsid w:val="00C508AC"/>
    <w:rsid w:val="00CB1AAE"/>
    <w:rsid w:val="00CE2C4E"/>
    <w:rsid w:val="00DE3376"/>
    <w:rsid w:val="00E022DD"/>
    <w:rsid w:val="00E167D7"/>
    <w:rsid w:val="00EB2EBD"/>
    <w:rsid w:val="00EB6B55"/>
    <w:rsid w:val="00FA5C8D"/>
    <w:rsid w:val="00FB31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9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F2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00B0F0"/>
      </w:tcPr>
    </w:tblStylePr>
  </w:style>
  <w:style w:type="paragraph" w:styleId="ListParagraph">
    <w:name w:val="List Paragraph"/>
    <w:basedOn w:val="Normal"/>
    <w:uiPriority w:val="34"/>
    <w:qFormat/>
    <w:rsid w:val="00A8076E"/>
    <w:pPr>
      <w:ind w:left="720"/>
      <w:contextualSpacing/>
    </w:pPr>
  </w:style>
  <w:style w:type="table" w:customStyle="1" w:styleId="GridTableLight">
    <w:name w:val="Grid Table Light"/>
    <w:basedOn w:val="TableNormal"/>
    <w:uiPriority w:val="40"/>
    <w:rsid w:val="009348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3D4F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FCB"/>
    <w:rPr>
      <w:rFonts w:ascii="Segoe UI" w:hAnsi="Segoe UI" w:cs="Segoe UI"/>
      <w:sz w:val="18"/>
      <w:szCs w:val="18"/>
    </w:rPr>
  </w:style>
  <w:style w:type="character" w:styleId="Emphasis">
    <w:name w:val="Emphasis"/>
    <w:basedOn w:val="DefaultParagraphFont"/>
    <w:uiPriority w:val="20"/>
    <w:qFormat/>
    <w:rsid w:val="00A4418F"/>
    <w:rPr>
      <w:i/>
      <w:iCs/>
    </w:rPr>
  </w:style>
  <w:style w:type="character" w:styleId="Strong">
    <w:name w:val="Strong"/>
    <w:basedOn w:val="DefaultParagraphFont"/>
    <w:uiPriority w:val="22"/>
    <w:qFormat/>
    <w:rsid w:val="008227F5"/>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9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F2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00B0F0"/>
      </w:tcPr>
    </w:tblStylePr>
  </w:style>
  <w:style w:type="paragraph" w:styleId="ListParagraph">
    <w:name w:val="List Paragraph"/>
    <w:basedOn w:val="Normal"/>
    <w:uiPriority w:val="34"/>
    <w:qFormat/>
    <w:rsid w:val="00A8076E"/>
    <w:pPr>
      <w:ind w:left="720"/>
      <w:contextualSpacing/>
    </w:pPr>
  </w:style>
  <w:style w:type="table" w:customStyle="1" w:styleId="GridTableLight">
    <w:name w:val="Grid Table Light"/>
    <w:basedOn w:val="TableNormal"/>
    <w:uiPriority w:val="40"/>
    <w:rsid w:val="009348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3D4F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FCB"/>
    <w:rPr>
      <w:rFonts w:ascii="Segoe UI" w:hAnsi="Segoe UI" w:cs="Segoe UI"/>
      <w:sz w:val="18"/>
      <w:szCs w:val="18"/>
    </w:rPr>
  </w:style>
  <w:style w:type="character" w:styleId="Emphasis">
    <w:name w:val="Emphasis"/>
    <w:basedOn w:val="DefaultParagraphFont"/>
    <w:uiPriority w:val="20"/>
    <w:qFormat/>
    <w:rsid w:val="00A4418F"/>
    <w:rPr>
      <w:i/>
      <w:iCs/>
    </w:rPr>
  </w:style>
  <w:style w:type="character" w:styleId="Strong">
    <w:name w:val="Strong"/>
    <w:basedOn w:val="DefaultParagraphFont"/>
    <w:uiPriority w:val="22"/>
    <w:qFormat/>
    <w:rsid w:val="008227F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229549">
      <w:bodyDiv w:val="1"/>
      <w:marLeft w:val="0"/>
      <w:marRight w:val="0"/>
      <w:marTop w:val="0"/>
      <w:marBottom w:val="0"/>
      <w:divBdr>
        <w:top w:val="none" w:sz="0" w:space="0" w:color="auto"/>
        <w:left w:val="none" w:sz="0" w:space="0" w:color="auto"/>
        <w:bottom w:val="none" w:sz="0" w:space="0" w:color="auto"/>
        <w:right w:val="none" w:sz="0" w:space="0" w:color="auto"/>
      </w:divBdr>
    </w:div>
    <w:div w:id="469131919">
      <w:bodyDiv w:val="1"/>
      <w:marLeft w:val="0"/>
      <w:marRight w:val="0"/>
      <w:marTop w:val="0"/>
      <w:marBottom w:val="0"/>
      <w:divBdr>
        <w:top w:val="none" w:sz="0" w:space="0" w:color="auto"/>
        <w:left w:val="none" w:sz="0" w:space="0" w:color="auto"/>
        <w:bottom w:val="none" w:sz="0" w:space="0" w:color="auto"/>
        <w:right w:val="none" w:sz="0" w:space="0" w:color="auto"/>
      </w:divBdr>
    </w:div>
    <w:div w:id="128904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1CD24-BEF9-46D5-A703-416FE53B5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239</Words>
  <Characters>1367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aspur</cp:lastModifiedBy>
  <cp:revision>2</cp:revision>
  <cp:lastPrinted>2022-02-14T06:25:00Z</cp:lastPrinted>
  <dcterms:created xsi:type="dcterms:W3CDTF">2022-04-28T11:17:00Z</dcterms:created>
  <dcterms:modified xsi:type="dcterms:W3CDTF">2022-04-28T11:17:00Z</dcterms:modified>
</cp:coreProperties>
</file>